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B0" w:rsidRPr="00010621" w:rsidRDefault="00BB2AB0" w:rsidP="00192504">
      <w:pPr>
        <w:pStyle w:val="Styl"/>
        <w:shd w:val="clear" w:color="auto" w:fill="FFFFFF"/>
        <w:jc w:val="center"/>
        <w:rPr>
          <w:b/>
          <w:bCs/>
          <w:color w:val="242023"/>
          <w:shd w:val="clear" w:color="auto" w:fill="FFFFFF"/>
          <w:lang w:bidi="he-IL"/>
        </w:rPr>
      </w:pPr>
      <w:r w:rsidRPr="00010621">
        <w:rPr>
          <w:b/>
          <w:bCs/>
          <w:color w:val="242023"/>
          <w:shd w:val="clear" w:color="auto" w:fill="FFFFFF"/>
          <w:lang w:bidi="he-IL"/>
        </w:rPr>
        <w:t>ŽÁ</w:t>
      </w:r>
      <w:r w:rsidRPr="00010621">
        <w:rPr>
          <w:b/>
          <w:bCs/>
          <w:color w:val="0A0709"/>
          <w:shd w:val="clear" w:color="auto" w:fill="FFFFFF"/>
          <w:lang w:bidi="he-IL"/>
        </w:rPr>
        <w:t>DO</w:t>
      </w:r>
      <w:r w:rsidRPr="00010621">
        <w:rPr>
          <w:b/>
          <w:bCs/>
          <w:color w:val="242023"/>
          <w:shd w:val="clear" w:color="auto" w:fill="FFFFFF"/>
          <w:lang w:bidi="he-IL"/>
        </w:rPr>
        <w:t xml:space="preserve">ST </w:t>
      </w:r>
      <w:r w:rsidRPr="00010621">
        <w:rPr>
          <w:b/>
          <w:bCs/>
          <w:color w:val="0A0709"/>
          <w:shd w:val="clear" w:color="auto" w:fill="FFFFFF"/>
          <w:lang w:bidi="he-IL"/>
        </w:rPr>
        <w:t>O PO</w:t>
      </w:r>
      <w:r w:rsidRPr="00010621">
        <w:rPr>
          <w:b/>
          <w:bCs/>
          <w:color w:val="242023"/>
          <w:shd w:val="clear" w:color="auto" w:fill="FFFFFF"/>
          <w:lang w:bidi="he-IL"/>
        </w:rPr>
        <w:t>V</w:t>
      </w:r>
      <w:r w:rsidRPr="00010621">
        <w:rPr>
          <w:b/>
          <w:bCs/>
          <w:color w:val="0A0709"/>
          <w:shd w:val="clear" w:color="auto" w:fill="FFFFFF"/>
          <w:lang w:bidi="he-IL"/>
        </w:rPr>
        <w:t>O</w:t>
      </w:r>
      <w:r w:rsidRPr="00010621">
        <w:rPr>
          <w:b/>
          <w:bCs/>
          <w:color w:val="242023"/>
          <w:shd w:val="clear" w:color="auto" w:fill="FFFFFF"/>
          <w:lang w:bidi="he-IL"/>
        </w:rPr>
        <w:t>LENÍ K VJEZDU S M</w:t>
      </w:r>
      <w:r w:rsidRPr="00010621">
        <w:rPr>
          <w:b/>
          <w:bCs/>
          <w:color w:val="0A0709"/>
          <w:shd w:val="clear" w:color="auto" w:fill="FFFFFF"/>
          <w:lang w:bidi="he-IL"/>
        </w:rPr>
        <w:t>O</w:t>
      </w:r>
      <w:r w:rsidRPr="00010621">
        <w:rPr>
          <w:b/>
          <w:bCs/>
          <w:color w:val="242023"/>
          <w:shd w:val="clear" w:color="auto" w:fill="FFFFFF"/>
          <w:lang w:bidi="he-IL"/>
        </w:rPr>
        <w:t>T</w:t>
      </w:r>
      <w:r w:rsidRPr="00010621">
        <w:rPr>
          <w:b/>
          <w:bCs/>
          <w:color w:val="0A0709"/>
          <w:shd w:val="clear" w:color="auto" w:fill="FFFFFF"/>
          <w:lang w:bidi="he-IL"/>
        </w:rPr>
        <w:t>ORO</w:t>
      </w:r>
      <w:r w:rsidRPr="00010621">
        <w:rPr>
          <w:b/>
          <w:bCs/>
          <w:color w:val="242023"/>
          <w:shd w:val="clear" w:color="auto" w:fill="FFFFFF"/>
          <w:lang w:bidi="he-IL"/>
        </w:rPr>
        <w:t>VÝM V</w:t>
      </w:r>
      <w:r w:rsidRPr="00010621">
        <w:rPr>
          <w:b/>
          <w:bCs/>
          <w:color w:val="0A0709"/>
          <w:shd w:val="clear" w:color="auto" w:fill="FFFFFF"/>
          <w:lang w:bidi="he-IL"/>
        </w:rPr>
        <w:t>OZ</w:t>
      </w:r>
      <w:r w:rsidRPr="00010621">
        <w:rPr>
          <w:b/>
          <w:bCs/>
          <w:color w:val="242023"/>
          <w:shd w:val="clear" w:color="auto" w:fill="FFFFFF"/>
          <w:lang w:bidi="he-IL"/>
        </w:rPr>
        <w:t>I</w:t>
      </w:r>
      <w:r w:rsidRPr="00010621">
        <w:rPr>
          <w:b/>
          <w:bCs/>
          <w:color w:val="0A0709"/>
          <w:shd w:val="clear" w:color="auto" w:fill="FFFFFF"/>
          <w:lang w:bidi="he-IL"/>
        </w:rPr>
        <w:t>D</w:t>
      </w:r>
      <w:r w:rsidRPr="00010621">
        <w:rPr>
          <w:b/>
          <w:bCs/>
          <w:color w:val="242023"/>
          <w:shd w:val="clear" w:color="auto" w:fill="FFFFFF"/>
          <w:lang w:bidi="he-IL"/>
        </w:rPr>
        <w:t xml:space="preserve">LEM </w:t>
      </w:r>
      <w:r w:rsidRPr="00010621">
        <w:rPr>
          <w:b/>
          <w:bCs/>
          <w:color w:val="242023"/>
          <w:shd w:val="clear" w:color="auto" w:fill="FFFFFF"/>
          <w:lang w:bidi="he-IL"/>
        </w:rPr>
        <w:br/>
        <w:t>na nám. Míru v Bruntále*</w:t>
      </w:r>
    </w:p>
    <w:p w:rsidR="00BB2AB0" w:rsidRPr="00010621" w:rsidRDefault="00BB2AB0" w:rsidP="00192504">
      <w:pPr>
        <w:pStyle w:val="Styl"/>
        <w:shd w:val="clear" w:color="auto" w:fill="FFFFFF"/>
        <w:jc w:val="center"/>
        <w:rPr>
          <w:b/>
          <w:bCs/>
          <w:color w:val="242023"/>
          <w:shd w:val="clear" w:color="auto" w:fill="FFFFFF"/>
          <w:lang w:bidi="he-IL"/>
        </w:rPr>
      </w:pPr>
      <w:r w:rsidRPr="00010621">
        <w:rPr>
          <w:b/>
          <w:bCs/>
          <w:color w:val="242023"/>
          <w:shd w:val="clear" w:color="auto" w:fill="FFFFFF"/>
          <w:lang w:bidi="he-IL"/>
        </w:rPr>
        <w:t>ul. K</w:t>
      </w:r>
      <w:r w:rsidR="006671F5" w:rsidRPr="00010621">
        <w:rPr>
          <w:b/>
          <w:bCs/>
          <w:color w:val="242023"/>
          <w:shd w:val="clear" w:color="auto" w:fill="FFFFFF"/>
          <w:lang w:bidi="he-IL"/>
        </w:rPr>
        <w:t xml:space="preserve">. </w:t>
      </w:r>
      <w:r w:rsidRPr="00010621">
        <w:rPr>
          <w:b/>
          <w:bCs/>
          <w:color w:val="242023"/>
          <w:shd w:val="clear" w:color="auto" w:fill="FFFFFF"/>
          <w:lang w:bidi="he-IL"/>
        </w:rPr>
        <w:t>Čapka*</w:t>
      </w:r>
    </w:p>
    <w:p w:rsidR="00BB2AB0" w:rsidRPr="00010621" w:rsidRDefault="00BB2AB0" w:rsidP="00192504">
      <w:pPr>
        <w:pStyle w:val="Styl"/>
        <w:shd w:val="clear" w:color="auto" w:fill="FFFFFF"/>
        <w:jc w:val="center"/>
        <w:rPr>
          <w:b/>
          <w:bCs/>
          <w:color w:val="242023"/>
          <w:shd w:val="clear" w:color="auto" w:fill="FFFFFF"/>
          <w:lang w:bidi="he-IL"/>
        </w:rPr>
      </w:pPr>
      <w:r w:rsidRPr="00010621">
        <w:rPr>
          <w:b/>
          <w:bCs/>
          <w:color w:val="242023"/>
          <w:shd w:val="clear" w:color="auto" w:fill="FFFFFF"/>
          <w:lang w:bidi="he-IL"/>
        </w:rPr>
        <w:t>ul. Slovenská*</w:t>
      </w:r>
    </w:p>
    <w:p w:rsidR="00BB2AB0" w:rsidRPr="00010621" w:rsidRDefault="00BB2AB0" w:rsidP="00192504">
      <w:pPr>
        <w:pStyle w:val="Styl"/>
        <w:shd w:val="clear" w:color="auto" w:fill="FFFFFF"/>
        <w:jc w:val="center"/>
        <w:rPr>
          <w:b/>
          <w:bCs/>
          <w:color w:val="242023"/>
          <w:shd w:val="clear" w:color="auto" w:fill="FFFFFF"/>
          <w:lang w:bidi="he-IL"/>
        </w:rPr>
      </w:pPr>
    </w:p>
    <w:p w:rsidR="006671F5" w:rsidRPr="00010621" w:rsidRDefault="006671F5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  <w:r w:rsidRPr="00010621">
        <w:rPr>
          <w:bCs/>
          <w:color w:val="242023"/>
          <w:shd w:val="clear" w:color="auto" w:fill="FFFFFF"/>
          <w:lang w:bidi="he-IL"/>
        </w:rPr>
        <w:t>Jméno, příj</w:t>
      </w:r>
      <w:r w:rsidR="00F84106">
        <w:rPr>
          <w:bCs/>
          <w:color w:val="242023"/>
          <w:shd w:val="clear" w:color="auto" w:fill="FFFFFF"/>
          <w:lang w:bidi="he-IL"/>
        </w:rPr>
        <w:t>mení, adresa</w:t>
      </w:r>
      <w:r w:rsidRPr="00010621">
        <w:rPr>
          <w:bCs/>
          <w:color w:val="242023"/>
          <w:shd w:val="clear" w:color="auto" w:fill="FFFFFF"/>
          <w:lang w:bidi="he-IL"/>
        </w:rPr>
        <w:t>/ název právnické osoby</w:t>
      </w:r>
      <w:r w:rsidR="00F84106">
        <w:rPr>
          <w:bCs/>
          <w:color w:val="242023"/>
          <w:shd w:val="clear" w:color="auto" w:fill="FFFFFF"/>
          <w:lang w:bidi="he-IL"/>
        </w:rPr>
        <w:t>, sídlo</w:t>
      </w:r>
      <w:r w:rsidRPr="00010621">
        <w:rPr>
          <w:bCs/>
          <w:color w:val="242023"/>
          <w:shd w:val="clear" w:color="auto" w:fill="FFFFFF"/>
          <w:lang w:bidi="he-IL"/>
        </w:rPr>
        <w:t>:</w:t>
      </w: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192504" w:rsidRPr="00010621" w:rsidRDefault="00192504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F84106" w:rsidRDefault="00F84106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  <w:r w:rsidRPr="00010621">
        <w:rPr>
          <w:bCs/>
          <w:color w:val="242023"/>
          <w:shd w:val="clear" w:color="auto" w:fill="FFFFFF"/>
          <w:lang w:bidi="he-IL"/>
        </w:rPr>
        <w:t>Registrační značka vozidla:</w:t>
      </w: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  <w:r w:rsidRPr="00010621">
        <w:rPr>
          <w:bCs/>
          <w:color w:val="242023"/>
          <w:shd w:val="clear" w:color="auto" w:fill="FFFFFF"/>
          <w:lang w:bidi="he-IL"/>
        </w:rPr>
        <w:t>Období povolení:</w:t>
      </w: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  <w:r w:rsidRPr="00010621">
        <w:rPr>
          <w:bCs/>
          <w:color w:val="242023"/>
          <w:shd w:val="clear" w:color="auto" w:fill="FFFFFF"/>
          <w:lang w:bidi="he-IL"/>
        </w:rPr>
        <w:t>Důvod žádosti:</w:t>
      </w: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  <w:r w:rsidRPr="00010621">
        <w:rPr>
          <w:bCs/>
          <w:color w:val="242023"/>
          <w:shd w:val="clear" w:color="auto" w:fill="FFFFFF"/>
          <w:lang w:bidi="he-IL"/>
        </w:rPr>
        <w:t>Tel.:</w:t>
      </w: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  <w:r w:rsidRPr="00010621">
        <w:rPr>
          <w:bCs/>
          <w:color w:val="242023"/>
          <w:shd w:val="clear" w:color="auto" w:fill="FFFFFF"/>
          <w:lang w:bidi="he-IL"/>
        </w:rPr>
        <w:t>V Bruntále dne:</w:t>
      </w:r>
    </w:p>
    <w:p w:rsidR="00192504" w:rsidRPr="00010621" w:rsidRDefault="00192504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3822"/>
      </w:tblGrid>
      <w:tr w:rsidR="00192504" w:rsidRPr="00010621" w:rsidTr="006671F5">
        <w:trPr>
          <w:jc w:val="right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504" w:rsidRPr="00010621" w:rsidRDefault="00192504" w:rsidP="00192504">
            <w:pPr>
              <w:pStyle w:val="Styl"/>
              <w:shd w:val="clear" w:color="auto" w:fill="FFFFFF"/>
              <w:jc w:val="center"/>
              <w:rPr>
                <w:bCs/>
                <w:color w:val="242023"/>
                <w:shd w:val="clear" w:color="auto" w:fill="FFFFFF"/>
                <w:lang w:bidi="he-IL"/>
              </w:rPr>
            </w:pPr>
            <w:r w:rsidRPr="00010621">
              <w:rPr>
                <w:bCs/>
                <w:color w:val="242023"/>
                <w:shd w:val="clear" w:color="auto" w:fill="FFFFFF"/>
                <w:lang w:bidi="he-IL"/>
              </w:rPr>
              <w:t>podpis žadatele</w:t>
            </w:r>
          </w:p>
        </w:tc>
      </w:tr>
    </w:tbl>
    <w:p w:rsidR="00BB2AB0" w:rsidRPr="00010621" w:rsidRDefault="00BB2AB0" w:rsidP="00192504">
      <w:pPr>
        <w:pStyle w:val="Styl"/>
        <w:shd w:val="clear" w:color="auto" w:fill="FFFFFF"/>
        <w:jc w:val="both"/>
        <w:rPr>
          <w:bCs/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rPr>
          <w:color w:val="242023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Přílohy</w:t>
      </w:r>
    </w:p>
    <w:p w:rsidR="00BB2AB0" w:rsidRPr="00010621" w:rsidRDefault="00BB2AB0" w:rsidP="00010621">
      <w:pPr>
        <w:pStyle w:val="Styl"/>
        <w:numPr>
          <w:ilvl w:val="0"/>
          <w:numId w:val="4"/>
        </w:numPr>
        <w:shd w:val="clear" w:color="auto" w:fill="FFFFFF"/>
        <w:ind w:left="426" w:hanging="284"/>
        <w:rPr>
          <w:color w:val="242023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kopie technického průkazu nebo kopie osvědčení o technickém průkazu</w:t>
      </w:r>
    </w:p>
    <w:p w:rsidR="00BB2AB0" w:rsidRPr="00010621" w:rsidRDefault="00BB2AB0" w:rsidP="00192504">
      <w:pPr>
        <w:pStyle w:val="Styl"/>
        <w:shd w:val="clear" w:color="auto" w:fill="FFFFFF"/>
        <w:rPr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rPr>
          <w:color w:val="242023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rPr>
          <w:b/>
          <w:color w:val="242023"/>
          <w:shd w:val="clear" w:color="auto" w:fill="FFFFFF"/>
          <w:lang w:bidi="he-IL"/>
        </w:rPr>
      </w:pPr>
      <w:r w:rsidRPr="00010621">
        <w:rPr>
          <w:b/>
          <w:color w:val="242023"/>
          <w:shd w:val="clear" w:color="auto" w:fill="FFFFFF"/>
          <w:lang w:bidi="he-IL"/>
        </w:rPr>
        <w:t>Poučení: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Povolení opravňuje pouze ke vjezdu vozidla do 5 tun.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Povolení neslouží k parkování</w:t>
      </w:r>
      <w:r w:rsidRPr="00010621">
        <w:rPr>
          <w:color w:val="000000"/>
          <w:shd w:val="clear" w:color="auto" w:fill="FFFFFF"/>
          <w:lang w:bidi="he-IL"/>
        </w:rPr>
        <w:t>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Povolení vjezdu nenahrazuje povolení záboru veřejného prostranství</w:t>
      </w:r>
      <w:r w:rsidRPr="00010621">
        <w:rPr>
          <w:color w:val="000000"/>
          <w:shd w:val="clear" w:color="auto" w:fill="FFFFFF"/>
          <w:lang w:bidi="he-IL"/>
        </w:rPr>
        <w:t>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Při vjezdu na náměstí se bude vozidlo pohybovat pouze v objízdném pruhu, kte</w:t>
      </w:r>
      <w:r w:rsidRPr="00010621">
        <w:rPr>
          <w:color w:val="0A0709"/>
          <w:shd w:val="clear" w:color="auto" w:fill="FFFFFF"/>
          <w:lang w:bidi="he-IL"/>
        </w:rPr>
        <w:t>r</w:t>
      </w:r>
      <w:r w:rsidRPr="00010621">
        <w:rPr>
          <w:color w:val="242023"/>
          <w:shd w:val="clear" w:color="auto" w:fill="FFFFFF"/>
          <w:lang w:bidi="he-IL"/>
        </w:rPr>
        <w:t>ý je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vymezen odvodňovacím kanálem a podélnými žulovými kvádry.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Vozidlo se smí pohybovat maximální rychlostí 20 km/h.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Řidič vozidla při jízdě musí dbát zvýšené opatrnosti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zejména vůči chodcům a ostatním účastníkům silničního provozu.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V</w:t>
      </w:r>
      <w:r w:rsidR="006671F5" w:rsidRPr="00010621">
        <w:rPr>
          <w:color w:val="242023"/>
          <w:shd w:val="clear" w:color="auto" w:fill="FFFFFF"/>
          <w:lang w:bidi="he-IL"/>
        </w:rPr>
        <w:t> </w:t>
      </w:r>
      <w:r w:rsidRPr="00010621">
        <w:rPr>
          <w:color w:val="242023"/>
          <w:shd w:val="clear" w:color="auto" w:fill="FFFFFF"/>
          <w:lang w:bidi="he-IL"/>
        </w:rPr>
        <w:t>případě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 xml:space="preserve">poškození chodníku a </w:t>
      </w:r>
      <w:proofErr w:type="spellStart"/>
      <w:r w:rsidRPr="00010621">
        <w:rPr>
          <w:color w:val="242023"/>
          <w:shd w:val="clear" w:color="auto" w:fill="FFFFFF"/>
          <w:lang w:bidi="he-IL"/>
        </w:rPr>
        <w:t>poch</w:t>
      </w:r>
      <w:r w:rsidR="00183E2F" w:rsidRPr="00010621">
        <w:rPr>
          <w:color w:val="242023"/>
          <w:shd w:val="clear" w:color="auto" w:fill="FFFFFF"/>
          <w:lang w:bidi="he-IL"/>
        </w:rPr>
        <w:t>ů</w:t>
      </w:r>
      <w:r w:rsidRPr="00010621">
        <w:rPr>
          <w:color w:val="242023"/>
          <w:shd w:val="clear" w:color="auto" w:fill="FFFFFF"/>
          <w:lang w:bidi="he-IL"/>
        </w:rPr>
        <w:t>z</w:t>
      </w:r>
      <w:r w:rsidR="00183E2F" w:rsidRPr="00010621">
        <w:rPr>
          <w:color w:val="242023"/>
          <w:shd w:val="clear" w:color="auto" w:fill="FFFFFF"/>
          <w:lang w:bidi="he-IL"/>
        </w:rPr>
        <w:t>ne</w:t>
      </w:r>
      <w:proofErr w:type="spellEnd"/>
      <w:r w:rsidR="00183E2F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plochy žadatel plně zodpovídá za poškození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a</w:t>
      </w:r>
      <w:r w:rsidR="00010621">
        <w:rPr>
          <w:color w:val="242023"/>
          <w:shd w:val="clear" w:color="auto" w:fill="FFFFFF"/>
          <w:lang w:bidi="he-IL"/>
        </w:rPr>
        <w:t> </w:t>
      </w:r>
      <w:r w:rsidRPr="00010621">
        <w:rPr>
          <w:color w:val="242023"/>
          <w:shd w:val="clear" w:color="auto" w:fill="FFFFFF"/>
          <w:lang w:bidi="he-IL"/>
        </w:rPr>
        <w:t>toto musí na své náklady neprodleně odstranit</w:t>
      </w:r>
      <w:r w:rsidRPr="00010621">
        <w:rPr>
          <w:color w:val="000000"/>
          <w:shd w:val="clear" w:color="auto" w:fill="FFFFFF"/>
          <w:lang w:bidi="he-IL"/>
        </w:rPr>
        <w:t>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Povolení se vydává na dobu určitou a po skončení platnosti je povinen žadatel toto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odevzdat na MěÚ Bruntál</w:t>
      </w:r>
      <w:r w:rsidR="006671F5" w:rsidRPr="00010621">
        <w:rPr>
          <w:color w:val="242023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odbor ŽP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který případně vydá povolení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v</w:t>
      </w:r>
      <w:r w:rsidR="006671F5" w:rsidRPr="00010621">
        <w:rPr>
          <w:color w:val="242023"/>
          <w:shd w:val="clear" w:color="auto" w:fill="FFFFFF"/>
          <w:lang w:bidi="he-IL"/>
        </w:rPr>
        <w:t> </w:t>
      </w:r>
      <w:r w:rsidRPr="00010621">
        <w:rPr>
          <w:color w:val="242023"/>
          <w:shd w:val="clear" w:color="auto" w:fill="FFFFFF"/>
          <w:lang w:bidi="he-IL"/>
        </w:rPr>
        <w:t>odůvo</w:t>
      </w:r>
      <w:r w:rsidRPr="00010621">
        <w:rPr>
          <w:color w:val="0A0709"/>
          <w:shd w:val="clear" w:color="auto" w:fill="FFFFFF"/>
          <w:lang w:bidi="he-IL"/>
        </w:rPr>
        <w:t>dn</w:t>
      </w:r>
      <w:r w:rsidRPr="00010621">
        <w:rPr>
          <w:color w:val="242023"/>
          <w:shd w:val="clear" w:color="auto" w:fill="FFFFFF"/>
          <w:lang w:bidi="he-IL"/>
        </w:rPr>
        <w:t>ěném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případě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na další období</w:t>
      </w:r>
      <w:r w:rsidRPr="00010621">
        <w:rPr>
          <w:color w:val="000000"/>
          <w:shd w:val="clear" w:color="auto" w:fill="FFFFFF"/>
          <w:lang w:bidi="he-IL"/>
        </w:rPr>
        <w:t>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V případě nedodržení stanovených podmínek může toto povolení odebrat bez náhrady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na místě příslušník Policie ČR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 xml:space="preserve">strážník </w:t>
      </w:r>
      <w:proofErr w:type="spellStart"/>
      <w:r w:rsidRPr="00010621">
        <w:rPr>
          <w:color w:val="242023"/>
          <w:shd w:val="clear" w:color="auto" w:fill="FFFFFF"/>
          <w:lang w:bidi="he-IL"/>
        </w:rPr>
        <w:t>MěP</w:t>
      </w:r>
      <w:proofErr w:type="spellEnd"/>
      <w:r w:rsidRPr="00010621">
        <w:rPr>
          <w:color w:val="242023"/>
          <w:shd w:val="clear" w:color="auto" w:fill="FFFFFF"/>
          <w:lang w:bidi="he-IL"/>
        </w:rPr>
        <w:t xml:space="preserve"> nebo pracovník MěÚ - OŽP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a to bez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náhrady.</w:t>
      </w:r>
    </w:p>
    <w:p w:rsidR="00BB2AB0" w:rsidRPr="00010621" w:rsidRDefault="00BB2AB0" w:rsidP="00192504">
      <w:pPr>
        <w:pStyle w:val="Styl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Povolení při vjezdu na náměstí musí být viditelně umístěno za předním sklem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motorového vozidla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nemůže být někde uschováno. Pokud není povolení řádně</w:t>
      </w:r>
      <w:r w:rsidR="006671F5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viditelné</w:t>
      </w:r>
      <w:r w:rsidR="006671F5" w:rsidRPr="00010621">
        <w:rPr>
          <w:color w:val="242023"/>
          <w:shd w:val="clear" w:color="auto" w:fill="FFFFFF"/>
          <w:lang w:bidi="he-IL"/>
        </w:rPr>
        <w:t>, j</w:t>
      </w:r>
      <w:r w:rsidRPr="00010621">
        <w:rPr>
          <w:color w:val="242023"/>
          <w:shd w:val="clear" w:color="auto" w:fill="FFFFFF"/>
          <w:lang w:bidi="he-IL"/>
        </w:rPr>
        <w:t>edná se o</w:t>
      </w:r>
      <w:r w:rsidR="00010621">
        <w:rPr>
          <w:color w:val="242023"/>
          <w:shd w:val="clear" w:color="auto" w:fill="FFFFFF"/>
          <w:lang w:bidi="he-IL"/>
        </w:rPr>
        <w:t> </w:t>
      </w:r>
      <w:r w:rsidRPr="00010621">
        <w:rPr>
          <w:color w:val="242023"/>
          <w:shd w:val="clear" w:color="auto" w:fill="FFFFFF"/>
          <w:lang w:bidi="he-IL"/>
        </w:rPr>
        <w:t>neoprávněný vjezd na náměstí</w:t>
      </w:r>
      <w:r w:rsidRPr="00010621">
        <w:rPr>
          <w:color w:val="000000"/>
          <w:shd w:val="clear" w:color="auto" w:fill="FFFFFF"/>
          <w:lang w:bidi="he-IL"/>
        </w:rPr>
        <w:t>.</w:t>
      </w:r>
    </w:p>
    <w:p w:rsidR="006671F5" w:rsidRPr="00010621" w:rsidRDefault="006671F5" w:rsidP="006671F5">
      <w:pPr>
        <w:pStyle w:val="Styl"/>
        <w:shd w:val="clear" w:color="auto" w:fill="FFFFFF"/>
        <w:ind w:left="66"/>
        <w:jc w:val="both"/>
        <w:rPr>
          <w:color w:val="000000"/>
          <w:shd w:val="clear" w:color="auto" w:fill="FFFFFF"/>
          <w:lang w:bidi="he-IL"/>
        </w:rPr>
      </w:pPr>
    </w:p>
    <w:p w:rsidR="00BB2AB0" w:rsidRPr="00010621" w:rsidRDefault="00BB2AB0" w:rsidP="00192504">
      <w:pPr>
        <w:pStyle w:val="Styl"/>
        <w:shd w:val="clear" w:color="auto" w:fill="FFFFFF"/>
        <w:jc w:val="both"/>
        <w:rPr>
          <w:color w:val="242023"/>
          <w:shd w:val="clear" w:color="auto" w:fill="FFFFFF"/>
          <w:lang w:bidi="he-IL"/>
        </w:rPr>
      </w:pPr>
    </w:p>
    <w:p w:rsidR="00192504" w:rsidRPr="00010621" w:rsidRDefault="00BB2AB0" w:rsidP="00183E2F">
      <w:pPr>
        <w:pStyle w:val="Styl"/>
        <w:shd w:val="clear" w:color="auto" w:fill="FFFFFF"/>
        <w:spacing w:line="360" w:lineRule="auto"/>
        <w:jc w:val="both"/>
        <w:rPr>
          <w:color w:val="242023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Povolení č.</w:t>
      </w:r>
      <w:r w:rsidRPr="00010621">
        <w:rPr>
          <w:iCs/>
          <w:color w:val="242023"/>
          <w:shd w:val="clear" w:color="auto" w:fill="FFFFFF"/>
          <w:lang w:bidi="he-IL"/>
        </w:rPr>
        <w:tab/>
      </w:r>
      <w:r w:rsidR="00183E2F" w:rsidRPr="00010621">
        <w:rPr>
          <w:iCs/>
          <w:color w:val="242023"/>
          <w:shd w:val="clear" w:color="auto" w:fill="FFFFFF"/>
          <w:lang w:bidi="he-IL"/>
        </w:rPr>
        <w:tab/>
      </w:r>
      <w:r w:rsidRPr="00010621">
        <w:rPr>
          <w:color w:val="242023"/>
          <w:shd w:val="clear" w:color="auto" w:fill="FFFFFF"/>
          <w:lang w:bidi="he-IL"/>
        </w:rPr>
        <w:t>vydal Městský úřad Bruntál</w:t>
      </w:r>
      <w:r w:rsidR="006671F5" w:rsidRPr="00010621">
        <w:rPr>
          <w:color w:val="242023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>odbor životního prostředí, silničního hospodářství</w:t>
      </w:r>
      <w:r w:rsidR="00183E2F" w:rsidRPr="00010621">
        <w:rPr>
          <w:color w:val="242023"/>
          <w:shd w:val="clear" w:color="auto" w:fill="FFFFFF"/>
          <w:lang w:bidi="he-IL"/>
        </w:rPr>
        <w:t xml:space="preserve"> </w:t>
      </w:r>
      <w:r w:rsidRPr="00010621">
        <w:rPr>
          <w:color w:val="242023"/>
          <w:shd w:val="clear" w:color="auto" w:fill="FFFFFF"/>
          <w:lang w:bidi="he-IL"/>
        </w:rPr>
        <w:t>a</w:t>
      </w:r>
      <w:r w:rsidR="005E7CFF" w:rsidRPr="00010621">
        <w:rPr>
          <w:color w:val="242023"/>
          <w:shd w:val="clear" w:color="auto" w:fill="FFFFFF"/>
          <w:lang w:bidi="he-IL"/>
        </w:rPr>
        <w:t> </w:t>
      </w:r>
      <w:r w:rsidRPr="00010621">
        <w:rPr>
          <w:color w:val="242023"/>
          <w:shd w:val="clear" w:color="auto" w:fill="FFFFFF"/>
          <w:lang w:bidi="he-IL"/>
        </w:rPr>
        <w:t>zemědělství dne:</w:t>
      </w:r>
      <w:r w:rsidR="00010621">
        <w:rPr>
          <w:color w:val="242023"/>
          <w:shd w:val="clear" w:color="auto" w:fill="FFFFFF"/>
          <w:lang w:bidi="he-IL"/>
        </w:rPr>
        <w:tab/>
      </w:r>
      <w:r w:rsidRPr="00010621">
        <w:rPr>
          <w:color w:val="242023"/>
          <w:shd w:val="clear" w:color="auto" w:fill="FFFFFF"/>
          <w:lang w:bidi="he-IL"/>
        </w:rPr>
        <w:t>……………………</w:t>
      </w:r>
    </w:p>
    <w:p w:rsidR="00BB2AB0" w:rsidRPr="00010621" w:rsidRDefault="00BB2AB0" w:rsidP="00183E2F">
      <w:pPr>
        <w:pStyle w:val="Styl"/>
        <w:shd w:val="clear" w:color="auto" w:fill="FFFFFF"/>
        <w:tabs>
          <w:tab w:val="left" w:pos="3261"/>
        </w:tabs>
        <w:spacing w:line="360" w:lineRule="auto"/>
        <w:rPr>
          <w:color w:val="242023"/>
          <w:shd w:val="clear" w:color="auto" w:fill="FFFFFF"/>
          <w:lang w:bidi="he-IL"/>
        </w:rPr>
      </w:pPr>
      <w:r w:rsidRPr="00010621">
        <w:rPr>
          <w:color w:val="242023"/>
          <w:shd w:val="clear" w:color="auto" w:fill="FFFFFF"/>
          <w:lang w:bidi="he-IL"/>
        </w:rPr>
        <w:t>Poučen</w:t>
      </w:r>
      <w:r w:rsidRPr="00010621">
        <w:rPr>
          <w:color w:val="4B484B"/>
          <w:shd w:val="clear" w:color="auto" w:fill="FFFFFF"/>
          <w:lang w:bidi="he-IL"/>
        </w:rPr>
        <w:t>/</w:t>
      </w:r>
      <w:r w:rsidRPr="00010621">
        <w:rPr>
          <w:color w:val="242023"/>
          <w:shd w:val="clear" w:color="auto" w:fill="FFFFFF"/>
          <w:lang w:bidi="he-IL"/>
        </w:rPr>
        <w:t>a</w:t>
      </w:r>
      <w:r w:rsidRPr="00010621">
        <w:rPr>
          <w:color w:val="4B484B"/>
          <w:shd w:val="clear" w:color="auto" w:fill="FFFFFF"/>
          <w:lang w:bidi="he-IL"/>
        </w:rPr>
        <w:t xml:space="preserve">, </w:t>
      </w:r>
      <w:r w:rsidRPr="00010621">
        <w:rPr>
          <w:color w:val="242023"/>
          <w:shd w:val="clear" w:color="auto" w:fill="FFFFFF"/>
          <w:lang w:bidi="he-IL"/>
        </w:rPr>
        <w:t xml:space="preserve">povolení převza1/a </w:t>
      </w:r>
      <w:proofErr w:type="gramStart"/>
      <w:r w:rsidRPr="00010621">
        <w:rPr>
          <w:color w:val="242023"/>
          <w:shd w:val="clear" w:color="auto" w:fill="FFFFFF"/>
          <w:lang w:bidi="he-IL"/>
        </w:rPr>
        <w:t>dne:</w:t>
      </w:r>
      <w:r w:rsidR="00010621">
        <w:rPr>
          <w:color w:val="242023"/>
          <w:shd w:val="clear" w:color="auto" w:fill="FFFFFF"/>
          <w:lang w:bidi="he-IL"/>
        </w:rPr>
        <w:tab/>
      </w:r>
      <w:r w:rsidR="005E7CFF" w:rsidRPr="00010621">
        <w:rPr>
          <w:color w:val="242023"/>
          <w:shd w:val="clear" w:color="auto" w:fill="FFFFFF"/>
          <w:lang w:bidi="he-IL"/>
        </w:rPr>
        <w:t>..</w:t>
      </w:r>
      <w:r w:rsidRPr="00010621">
        <w:rPr>
          <w:color w:val="242023"/>
          <w:shd w:val="clear" w:color="auto" w:fill="FFFFFF"/>
          <w:lang w:bidi="he-IL"/>
        </w:rPr>
        <w:t>…</w:t>
      </w:r>
      <w:proofErr w:type="gramEnd"/>
      <w:r w:rsidRPr="00010621">
        <w:rPr>
          <w:color w:val="242023"/>
          <w:shd w:val="clear" w:color="auto" w:fill="FFFFFF"/>
          <w:lang w:bidi="he-IL"/>
        </w:rPr>
        <w:t>………………..</w:t>
      </w:r>
    </w:p>
    <w:p w:rsidR="00192504" w:rsidRPr="00D721EA" w:rsidRDefault="00192504" w:rsidP="00192504">
      <w:pPr>
        <w:pStyle w:val="Styl"/>
        <w:shd w:val="clear" w:color="auto" w:fill="FFFFFF"/>
        <w:rPr>
          <w:rFonts w:ascii="Arial" w:hAnsi="Arial" w:cs="Arial"/>
          <w:i/>
          <w:color w:val="5A57AA"/>
          <w:w w:val="89"/>
          <w:sz w:val="20"/>
          <w:szCs w:val="20"/>
          <w:shd w:val="clear" w:color="auto" w:fill="FFFFFF"/>
          <w:lang w:bidi="he-IL"/>
        </w:rPr>
      </w:pPr>
      <w:r w:rsidRPr="00D721EA">
        <w:rPr>
          <w:i/>
          <w:color w:val="242023"/>
          <w:sz w:val="20"/>
          <w:szCs w:val="20"/>
          <w:shd w:val="clear" w:color="auto" w:fill="FFFFFF"/>
          <w:lang w:bidi="he-IL"/>
        </w:rPr>
        <w:t>*nehodící se škrtněte</w:t>
      </w:r>
    </w:p>
    <w:sectPr w:rsidR="00192504" w:rsidRPr="00D721EA" w:rsidSect="00010621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A6655"/>
    <w:multiLevelType w:val="hybridMultilevel"/>
    <w:tmpl w:val="1D301C9A"/>
    <w:lvl w:ilvl="0" w:tplc="C3FE5B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242023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7EC1"/>
    <w:multiLevelType w:val="hybridMultilevel"/>
    <w:tmpl w:val="288E3DA2"/>
    <w:lvl w:ilvl="0" w:tplc="3C90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1DA5"/>
    <w:multiLevelType w:val="hybridMultilevel"/>
    <w:tmpl w:val="0330B0A2"/>
    <w:lvl w:ilvl="0" w:tplc="C3FE5B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242023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2E29"/>
    <w:multiLevelType w:val="hybridMultilevel"/>
    <w:tmpl w:val="5066DCF4"/>
    <w:lvl w:ilvl="0" w:tplc="3C90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0"/>
    <w:rsid w:val="00010621"/>
    <w:rsid w:val="001549A4"/>
    <w:rsid w:val="00183E2F"/>
    <w:rsid w:val="00192504"/>
    <w:rsid w:val="001B6C4E"/>
    <w:rsid w:val="003F6FFF"/>
    <w:rsid w:val="005E7CFF"/>
    <w:rsid w:val="006671F5"/>
    <w:rsid w:val="00687B1A"/>
    <w:rsid w:val="00BB2AB0"/>
    <w:rsid w:val="00C47359"/>
    <w:rsid w:val="00D721EA"/>
    <w:rsid w:val="00F47A48"/>
    <w:rsid w:val="00F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462A2F-9D6E-44BF-A172-0364375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B2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9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Mondek Roman</dc:creator>
  <cp:keywords/>
  <dc:description/>
  <cp:lastModifiedBy>Mondek Roman</cp:lastModifiedBy>
  <cp:revision>3</cp:revision>
  <cp:lastPrinted>2018-02-22T06:58:00Z</cp:lastPrinted>
  <dcterms:created xsi:type="dcterms:W3CDTF">2018-01-10T08:23:00Z</dcterms:created>
  <dcterms:modified xsi:type="dcterms:W3CDTF">2018-01-25T10:06:00Z</dcterms:modified>
</cp:coreProperties>
</file>